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Хранитель: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ОГРН / ОГРНИП: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6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Договор хранения комплекта шин № ________</w:t>
            </w:r>
          </w:p>
          <w:p>
            <w:pPr>
              <w:spacing w:after="80" w:before="0" w:line="22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от «____» ______________ 20____ г.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Сезонное хранение шин и колёс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_______________________________ (Хранитель) в лице ________________, и _______________________________ (Поклажедатель), телефон ________________, заключили договор о нижеследующем.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1. Предмет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1.1. Хранитель принимает на хранение комплект шин: ________________ шт., размер ________________, марка ________________, сезон ________________, диски: ________________, снятых с автомобиля ________________ (далее — Комплект), и обязуется вернуть его в сохранности. Состояние каждой шины зафиксировано в акте приёма (приложение 1).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1.2. Место хранения: _______________________________.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2. Срок и стоимость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2.1. Срок хранения: с «____» ______________ 20____ г. по «____» ______________ 20____ г.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2.2. Стоимость хранения: ________________ ₽ за весь срок / в месяц. Оплата при передаче Комплекта на хранение / при получении Комплекта.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2.3. Если Комплект не востребован по окончании срока, хранение продолжается на тех же условиях с оплатой по действующему прайсу Хранителя за каждый начатый месяц.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3. Условия хранения и ответственность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3.1. Хранитель обеспечивает условия, исключающие деформацию и порчу шин: сухое закрытое помещение, температура и влажность в пределах, установленных для хранения шин, защита от солнечного света, масел и растворителей.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3.2. Хранитель отвечает за утрату, недостачу или повреждение Комплекта по основаниям, предусмотренным законом. Оценочная стоимость Комплекта, согласованная сторонами: ________________ ₽. Естественное старение резины и следы эксплуатации, отмеченные в акте приёма, повреждением не считаются.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3.3. Поклажедатель гарантирует, что Комплект принадлежит ему на законных основаниях, и отвечает за скрытые дефекты, о которых не сообщил при передаче.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4. Выдача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4.1. Комплект выдаётся Поклажедателю или лицу, предъявившему настоящий договор, по предварительному согласованию времени. Факт возврата подтверждается подписями в акте (приложение 1).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4.2. Если Комплект не востребован в течение ______ дней после окончания срока хранения и Поклажедатель не ответил на письменное уведомление по указанному телефону или адресу, Хранитель вправе распорядиться Комплектом в порядке, установленном статьёй 899 Гражданского кодекса, с удержанием задолженности за хранение.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5. Прочее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5.1. Договор составлен в двух экземплярах, по одному для каждой стороны, и действует до фактического возврата Комплекта. Споры решаются переговорами, при недостижении согласия — в суде по месту нахождения Хранителя в порядке, установленном законом.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Хранитель ___________________ / ФИО /   М.П.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Поклажедатель ___________________</w:t>
            </w:r>
          </w:p>
        </w:tc>
      </w:tr>
    </w:tbl>
    <w:p>
      <w:pPr>
        <w:pageBreakBefore/>
        <w:spacing w:after="0" w:before="0" w:line="320" w:lineRule="atLeast"/>
        <w:jc w:val="left"/>
      </w:pPr>
      <w:r>
        <w:rPr>
          <w:rFonts w:ascii="Roboto Medium" w:cs="Roboto Medium" w:eastAsia="Roboto Medium" w:hAnsi="Roboto Medium"/>
          <w:color w:val="1B1D1F"/>
          <w:sz w:val="26"/>
          <w:szCs w:val="26"/>
        </w:rPr>
        <w:t xml:space="preserve">Акт приёма комплекта шин на хранение</w:t>
      </w:r>
    </w:p>
    <w:p>
      <w:pPr>
        <w:spacing w:after="80" w:before="40" w:line="20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Приложение 1 к договору № ________ от «____» ______________ 20____ г.</w:t>
      </w: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Поклажедатель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Телефон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Автомобиль, госномер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Место на складе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Принят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«____» ______________ 20____ г.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Вернуть до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«____» ______________ 20____ г.</w:t>
            </w:r>
          </w:p>
        </w:tc>
      </w:tr>
    </w:tbl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Состояние шин при приёме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2200"/>
        <w:gridCol w:w="1200"/>
        <w:gridCol w:w="1440"/>
        <w:gridCol w:w="5186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2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Позиция</w:t>
            </w:r>
          </w:p>
        </w:tc>
        <w:tc>
          <w:tcPr>
            <w:tcW w:type="dxa" w:w="1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DOT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Протектор, мм</w:t>
            </w:r>
          </w:p>
        </w:tc>
        <w:tc>
          <w:tcPr>
            <w:tcW w:type="dxa" w:w="51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Дефекты, примечания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1</w:t>
            </w:r>
          </w:p>
        </w:tc>
        <w:tc>
          <w:tcPr>
            <w:tcW w:type="dxa" w:w="2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51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2</w:t>
            </w:r>
          </w:p>
        </w:tc>
        <w:tc>
          <w:tcPr>
            <w:tcW w:type="dxa" w:w="2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51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3</w:t>
            </w:r>
          </w:p>
        </w:tc>
        <w:tc>
          <w:tcPr>
            <w:tcW w:type="dxa" w:w="2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51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4</w:t>
            </w:r>
          </w:p>
        </w:tc>
        <w:tc>
          <w:tcPr>
            <w:tcW w:type="dxa" w:w="2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51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5</w:t>
            </w:r>
          </w:p>
        </w:tc>
        <w:tc>
          <w:tcPr>
            <w:tcW w:type="dxa" w:w="2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51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Комплект осмотрен сторонами совместно. Шины приняты в состоянии, описанном выше; скрытые дефекты не проверялись. Маркировка комплекта нанесена Хранителем.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Сдал (поклажедатель) ___________________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Принял (хранитель) ___________________</w:t>
            </w:r>
          </w:p>
        </w:tc>
      </w:tr>
    </w:tbl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Возврат комплекта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Дата выдачи: «____» ______________ 20____ г.   Выдано шин: ______ шт.   Задолженность за хранение: ____________ ₽, оплачена: да / нет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Комплект получен в полном составе и в состоянии, соответствующем акту приёма, претензий к Хранителю нет.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Выдал (хранитель) ___________________ / ФИО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Получил (поклажедатель) ___________________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договоров хранения шин Автотех</w:t>
      </w: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Хранение регулируется главой 47 Гражданского кодекса РФ (ст. 886–926).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tkg1datcij0j8dcptpk-l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C7031FD0-12F8-2181-EC2E-5E7DE9805481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F5C2FC9F-F3E5-D35D-6824-93B04587C18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tkg1datcij0j8dcptpk-l" Type="http://schemas.openxmlformats.org/officeDocument/2006/relationships/hyperlink" Target="https://avtotech.app/?utm_source=dogovor-hraneniya-shin&amp;utm_medium=document&amp;utm_campaign=generator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комплекта шин № ________</dc:title>
  <dc:creator>avtotech.app</dc:creator>
  <cp:lastModifiedBy>Un-named</cp:lastModifiedBy>
  <cp:revision>1</cp:revision>
  <dcterms:created xsi:type="dcterms:W3CDTF">2026-10-12T20:50:55.991Z</dcterms:created>
  <dcterms:modified xsi:type="dcterms:W3CDTF">2026-10-12T20:50:55.991Z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